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8E" w:rsidRPr="00213CBE" w:rsidRDefault="0090001A" w:rsidP="008E6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109B2">
        <w:rPr>
          <w:rFonts w:ascii="Times New Roman" w:hAnsi="Times New Roman" w:cs="Times New Roman"/>
          <w:b/>
          <w:bCs/>
        </w:rPr>
        <w:t>BOP/SP/2013/066</w:t>
      </w:r>
    </w:p>
    <w:p w:rsidR="008840F0" w:rsidRPr="0090001A" w:rsidRDefault="008E668E" w:rsidP="0093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01A">
        <w:rPr>
          <w:rFonts w:ascii="Times New Roman" w:hAnsi="Times New Roman" w:cs="Times New Roman"/>
          <w:b/>
        </w:rPr>
        <w:t>PREZYDENT MIASTA SZCZECIN</w:t>
      </w:r>
    </w:p>
    <w:p w:rsidR="008E668E" w:rsidRPr="0090001A" w:rsidRDefault="008E668E" w:rsidP="0093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001A">
        <w:rPr>
          <w:rFonts w:ascii="Times New Roman" w:hAnsi="Times New Roman" w:cs="Times New Roman"/>
          <w:b/>
          <w:bCs/>
        </w:rPr>
        <w:t>ogłasza otwarty konkurs ofert na realizację zadania publicznego w zakresie</w:t>
      </w:r>
      <w:r w:rsidR="009313FA" w:rsidRPr="0090001A">
        <w:rPr>
          <w:rFonts w:ascii="Times New Roman" w:hAnsi="Times New Roman" w:cs="Times New Roman"/>
          <w:b/>
          <w:bCs/>
        </w:rPr>
        <w:t xml:space="preserve"> działań na rzecz osób niepełnosprawnych</w:t>
      </w:r>
      <w:r w:rsidRPr="0090001A">
        <w:rPr>
          <w:rFonts w:ascii="Times New Roman" w:hAnsi="Times New Roman" w:cs="Times New Roman"/>
          <w:b/>
          <w:bCs/>
        </w:rPr>
        <w:t>.</w:t>
      </w:r>
    </w:p>
    <w:p w:rsidR="008840F0" w:rsidRDefault="008840F0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Przedmiotem konkursu jest wsparcie wykonania zadania publicznego, będącego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zadaniem własnym Gminy Miasto Szczecin, wraz z udzieleniem dotacji na jego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dofinansowani</w:t>
      </w:r>
      <w:r w:rsidR="00C96432">
        <w:rPr>
          <w:rFonts w:ascii="Times New Roman" w:hAnsi="Times New Roman" w:cs="Times New Roman"/>
        </w:rPr>
        <w:t>e.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1. Nazwa zadania.</w:t>
      </w:r>
    </w:p>
    <w:p w:rsidR="005C197A" w:rsidRDefault="009313FA" w:rsidP="005C1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102B">
        <w:rPr>
          <w:rFonts w:ascii="Times New Roman" w:hAnsi="Times New Roman" w:cs="Times New Roman"/>
        </w:rPr>
        <w:t xml:space="preserve">Organizacja uroczystych spotkań wigilijnych i noworocznych. </w:t>
      </w:r>
    </w:p>
    <w:p w:rsidR="008E668E" w:rsidRPr="00213CBE" w:rsidRDefault="005C197A" w:rsidP="005C19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</w:t>
      </w:r>
      <w:r w:rsidR="008E668E" w:rsidRPr="00213CBE">
        <w:rPr>
          <w:rFonts w:ascii="Times New Roman" w:hAnsi="Times New Roman" w:cs="Times New Roman"/>
        </w:rPr>
        <w:t xml:space="preserve"> składanie/a ofert na wybrane części zadania.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2. Rodzaj zadania.</w:t>
      </w: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Zadanie będzie polegało na</w:t>
      </w:r>
      <w:r w:rsidR="009313FA">
        <w:rPr>
          <w:rFonts w:ascii="Times New Roman" w:hAnsi="Times New Roman" w:cs="Times New Roman"/>
        </w:rPr>
        <w:t xml:space="preserve"> zorganizowaniu działań na rzecz osób niepełnosprawnych bez względu na rodzaj i stopień niepełnosprawności.</w:t>
      </w:r>
    </w:p>
    <w:p w:rsidR="009313FA" w:rsidRDefault="009313FA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3. Wysokość środków publicznych przeznaczonych na realizację zadania.</w:t>
      </w: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Maksymalna wysokość środków Gminy Miasto Szczecin przeznaczonych na realizację zadania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wynosi</w:t>
      </w:r>
      <w:r w:rsidR="009313FA">
        <w:rPr>
          <w:rFonts w:ascii="Times New Roman" w:hAnsi="Times New Roman" w:cs="Times New Roman"/>
        </w:rPr>
        <w:t xml:space="preserve"> </w:t>
      </w:r>
      <w:r w:rsidR="00EB2F58">
        <w:rPr>
          <w:rFonts w:ascii="Times New Roman" w:hAnsi="Times New Roman" w:cs="Times New Roman"/>
        </w:rPr>
        <w:t>52 250</w:t>
      </w:r>
      <w:r w:rsidRPr="00213CBE">
        <w:rPr>
          <w:rFonts w:ascii="Times New Roman" w:hAnsi="Times New Roman" w:cs="Times New Roman"/>
        </w:rPr>
        <w:t xml:space="preserve"> zł (słownie:</w:t>
      </w:r>
      <w:r w:rsidR="009313FA">
        <w:rPr>
          <w:rFonts w:ascii="Times New Roman" w:hAnsi="Times New Roman" w:cs="Times New Roman"/>
        </w:rPr>
        <w:t xml:space="preserve"> </w:t>
      </w:r>
      <w:r w:rsidR="00EB2F58">
        <w:rPr>
          <w:rFonts w:ascii="Times New Roman" w:hAnsi="Times New Roman" w:cs="Times New Roman"/>
        </w:rPr>
        <w:t>pięćdziesiąt dwa tysiące dwieście pięćdziesiąt złotych</w:t>
      </w:r>
      <w:r w:rsidRPr="00213CBE">
        <w:rPr>
          <w:rFonts w:ascii="Times New Roman" w:hAnsi="Times New Roman" w:cs="Times New Roman"/>
        </w:rPr>
        <w:t xml:space="preserve"> 00/100), przy czym za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wkład własny przyjmuje się środki finansowe</w:t>
      </w:r>
      <w:r w:rsidR="005C197A">
        <w:rPr>
          <w:rFonts w:ascii="Times New Roman" w:hAnsi="Times New Roman" w:cs="Times New Roman"/>
          <w:strike/>
        </w:rPr>
        <w:t>.</w:t>
      </w: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Organizacje deklarujące finansowy wkład z innych źródeł (poza środkami finansowymi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własnymi) winny go odpowiednio udokumentować (np. umowa z innym urzędem lub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 xml:space="preserve">instytucją publiczną, pisemna decyzja instytucji </w:t>
      </w:r>
      <w:proofErr w:type="spellStart"/>
      <w:r w:rsidRPr="00213CBE">
        <w:rPr>
          <w:rFonts w:ascii="Times New Roman" w:hAnsi="Times New Roman" w:cs="Times New Roman"/>
        </w:rPr>
        <w:t>grantodawczej</w:t>
      </w:r>
      <w:proofErr w:type="spellEnd"/>
      <w:r w:rsidRPr="00213CBE">
        <w:rPr>
          <w:rFonts w:ascii="Times New Roman" w:hAnsi="Times New Roman" w:cs="Times New Roman"/>
        </w:rPr>
        <w:t xml:space="preserve"> o przyznaniu dotacji, umowa ze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sponsorem). Niezrealizowanie przez Organizację deklarowanych środków własnych, środków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finansowych pochodzących z innych źródeł skutkuje żądaniem Gminy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Miasto Szczecin zwrotu części dotacji w wysokości zgodnej z zaproponowanym przez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Organizację procentowym podziałem środków pochodzących z dotacji oraz ze środków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 xml:space="preserve">i wkładów zaproponowanych </w:t>
      </w:r>
      <w:r w:rsidR="00213CBE">
        <w:rPr>
          <w:rFonts w:ascii="Times New Roman" w:hAnsi="Times New Roman" w:cs="Times New Roman"/>
        </w:rPr>
        <w:br/>
      </w:r>
      <w:r w:rsidR="005C197A">
        <w:rPr>
          <w:rFonts w:ascii="Times New Roman" w:hAnsi="Times New Roman" w:cs="Times New Roman"/>
        </w:rPr>
        <w:t>w ofercie</w:t>
      </w:r>
      <w:r w:rsidRPr="00213CBE">
        <w:rPr>
          <w:rFonts w:ascii="Times New Roman" w:hAnsi="Times New Roman" w:cs="Times New Roman"/>
        </w:rPr>
        <w:t>.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4. Zasady przyznawania dotacji.</w:t>
      </w:r>
    </w:p>
    <w:p w:rsidR="008E668E" w:rsidRPr="00213CBE" w:rsidRDefault="0022235B" w:rsidP="0022235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E668E" w:rsidRPr="00213CBE">
        <w:rPr>
          <w:rFonts w:ascii="Times New Roman" w:hAnsi="Times New Roman" w:cs="Times New Roman"/>
        </w:rPr>
        <w:t>Postępowanie konkursowe będzie prowadzone zgodnie z:</w:t>
      </w:r>
    </w:p>
    <w:p w:rsidR="00213CBE" w:rsidRPr="00213CBE" w:rsidRDefault="008E668E" w:rsidP="003A2D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 xml:space="preserve">Ustawą z dnia 24 kwietnia 2003 r. o działalności pożytku publicznego i o wolontariacie (Dz. </w:t>
      </w:r>
      <w:proofErr w:type="spellStart"/>
      <w:r w:rsidRPr="00213CBE">
        <w:rPr>
          <w:rFonts w:ascii="Times New Roman" w:hAnsi="Times New Roman" w:cs="Times New Roman"/>
        </w:rPr>
        <w:t>U.z</w:t>
      </w:r>
      <w:proofErr w:type="spellEnd"/>
      <w:r w:rsidRPr="00213CBE">
        <w:rPr>
          <w:rFonts w:ascii="Times New Roman" w:hAnsi="Times New Roman" w:cs="Times New Roman"/>
        </w:rPr>
        <w:t xml:space="preserve"> 2010 r. Nr 234, poz. 1536, z </w:t>
      </w:r>
      <w:proofErr w:type="spellStart"/>
      <w:r w:rsidRPr="00213CBE">
        <w:rPr>
          <w:rFonts w:ascii="Times New Roman" w:hAnsi="Times New Roman" w:cs="Times New Roman"/>
        </w:rPr>
        <w:t>późn</w:t>
      </w:r>
      <w:proofErr w:type="spellEnd"/>
      <w:r w:rsidRPr="00213CBE">
        <w:rPr>
          <w:rFonts w:ascii="Times New Roman" w:hAnsi="Times New Roman" w:cs="Times New Roman"/>
        </w:rPr>
        <w:t>. zm.),</w:t>
      </w:r>
    </w:p>
    <w:p w:rsidR="008E668E" w:rsidRPr="00213CBE" w:rsidRDefault="008E668E" w:rsidP="003A2D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Rozporządzeniem Ministra Pracy i Polityki Społecznej z dnia 15 grudnia 2010 r. w sprawie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wzoru oferty i ramowego wzoru umowy dotyczących realizacji zadania publicznego oraz wzoru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sprawozdania z wykonania tego zadania (Dz. U. z 2011 r. Nr 6, poz. 25)</w:t>
      </w:r>
      <w:r w:rsidR="008840F0">
        <w:rPr>
          <w:rFonts w:ascii="Times New Roman" w:hAnsi="Times New Roman" w:cs="Times New Roman"/>
        </w:rPr>
        <w:t>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5. Termin realizacji zadania.</w:t>
      </w:r>
    </w:p>
    <w:p w:rsidR="008E668E" w:rsidRPr="00213CBE" w:rsidRDefault="008E668E" w:rsidP="00EB2F58">
      <w:pPr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Realizacja zadania przewidziana jest na okres od</w:t>
      </w:r>
      <w:r w:rsidR="008840F0">
        <w:rPr>
          <w:rFonts w:ascii="Times New Roman" w:hAnsi="Times New Roman" w:cs="Times New Roman"/>
        </w:rPr>
        <w:t xml:space="preserve"> </w:t>
      </w:r>
      <w:r w:rsidR="00EB2F58">
        <w:rPr>
          <w:rFonts w:ascii="Times New Roman" w:hAnsi="Times New Roman" w:cs="Times New Roman"/>
        </w:rPr>
        <w:t>dnia podpisania umowy do 31 stycznia 2014 r., przy czym wydatkowanie środków z dotacji przewidziane jest na okres od dnia podpisania umowy do 31 grudnia 2013 r.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6. Warunki realizacji zadania.</w:t>
      </w: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1) W konkursie mogą uczestniczyć podmioty uprawnione: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organizacje pozarządowe;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osoby prawne i jednostki organizacyjne działające na podstawie przepisów o stosunku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Państwa do Kościoła Katolickiego w Rzeczypospolitej Polskiej, o stosunku Państwa do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innych kościołów i związków wyznaniowych oraz o gwarancjach wolności sumienia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i wyznania, jeżeli ich cele statutowe obejmują prowadzenie działalności pożytku</w:t>
      </w:r>
      <w:r w:rsid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publicznego;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stowarzyszenia jednostek samorządu terytorialnego;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spółdzielnie socjalne;</w:t>
      </w:r>
    </w:p>
    <w:p w:rsidR="008E668E" w:rsidRPr="00213CBE" w:rsidRDefault="008E668E" w:rsidP="003A2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spółki akcyjne i spółki z ograniczoną odpowiedzialnością oraz kluby sportowe będące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spółkami działającymi na podstawie przepisów Ustawy z dn. 25 czerwca 2010 r.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 xml:space="preserve">o sporcie (Dz. U. z 2011 r. Nr 127, poz. 857, z </w:t>
      </w:r>
      <w:proofErr w:type="spellStart"/>
      <w:r w:rsidRPr="00213CBE">
        <w:rPr>
          <w:rFonts w:ascii="Times New Roman" w:hAnsi="Times New Roman" w:cs="Times New Roman"/>
        </w:rPr>
        <w:t>późn</w:t>
      </w:r>
      <w:proofErr w:type="spellEnd"/>
      <w:r w:rsidRPr="00213CBE">
        <w:rPr>
          <w:rFonts w:ascii="Times New Roman" w:hAnsi="Times New Roman" w:cs="Times New Roman"/>
        </w:rPr>
        <w:t>. zm.), które nie działają w celu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 xml:space="preserve">osiągnięcia zysku </w:t>
      </w:r>
      <w:r w:rsidRPr="00213CBE">
        <w:rPr>
          <w:rFonts w:ascii="Times New Roman" w:hAnsi="Times New Roman" w:cs="Times New Roman"/>
        </w:rPr>
        <w:lastRenderedPageBreak/>
        <w:t>oraz przeznaczają całość dochodu na realizację celów statutowych</w:t>
      </w:r>
      <w:r w:rsidR="00213CBE" w:rsidRP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oraz nie przeznaczają zysku do podziału między swoich członków, udziałowców,</w:t>
      </w:r>
      <w:r w:rsidR="00213CBE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akcjonariuszy i pracowników*;</w:t>
      </w:r>
    </w:p>
    <w:p w:rsidR="008E668E" w:rsidRPr="00E931DC" w:rsidRDefault="008E668E" w:rsidP="00E931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31DC">
        <w:rPr>
          <w:rFonts w:ascii="Times New Roman" w:hAnsi="Times New Roman" w:cs="Times New Roman"/>
        </w:rPr>
        <w:t>Szczegółowe warunki realizacji zadania reguluje umowa zawarta pomiędzy Gminą Miasto</w:t>
      </w:r>
      <w:r w:rsidR="00213CBE" w:rsidRPr="00E931DC">
        <w:rPr>
          <w:rFonts w:ascii="Times New Roman" w:hAnsi="Times New Roman" w:cs="Times New Roman"/>
        </w:rPr>
        <w:t xml:space="preserve"> </w:t>
      </w:r>
      <w:r w:rsidRPr="00E931DC">
        <w:rPr>
          <w:rFonts w:ascii="Times New Roman" w:hAnsi="Times New Roman" w:cs="Times New Roman"/>
        </w:rPr>
        <w:t>Szczecin a podmiotem uprawnionym.</w:t>
      </w:r>
    </w:p>
    <w:p w:rsidR="00E931DC" w:rsidRDefault="00E931DC" w:rsidP="00E931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Dotacja nie będzie przyznana na pokrycie kosztów zatrudnienia koordynatorów projektu. </w:t>
      </w:r>
    </w:p>
    <w:p w:rsidR="00E931DC" w:rsidRPr="00E931DC" w:rsidRDefault="00E931DC" w:rsidP="00E931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mogą wziąć udział podmioty mające doświadczenie w realizacji wymienionego zadania oraz działalność na rzecz osób niepełnosprawnych musi mieścić się w zakresie działalności statutowej organizacji.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7. Termin i miejsce składania ofert.</w:t>
      </w:r>
    </w:p>
    <w:p w:rsidR="008E668E" w:rsidRPr="00213CBE" w:rsidRDefault="008E668E" w:rsidP="00DE40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Oferty opatrzone numerem konkursu należy składać w Biurze Obsługi Interesantów Urzędu</w:t>
      </w:r>
      <w:r w:rsidR="00DE40E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Miasta Szczecin, Pl. Armii Krajowej 1 (sala nr 62, par</w:t>
      </w:r>
      <w:r w:rsidR="00613397">
        <w:rPr>
          <w:rFonts w:ascii="Times New Roman" w:hAnsi="Times New Roman" w:cs="Times New Roman"/>
        </w:rPr>
        <w:t xml:space="preserve">ter) w terminie </w:t>
      </w:r>
      <w:r w:rsidR="00613397" w:rsidRPr="009563C0">
        <w:rPr>
          <w:rFonts w:ascii="Times New Roman" w:hAnsi="Times New Roman" w:cs="Times New Roman"/>
          <w:b/>
          <w:u w:val="single"/>
        </w:rPr>
        <w:t>do dnia 12 listopada 2013 roku.</w:t>
      </w:r>
      <w:r w:rsidR="009563C0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Oferty, które wpłyną po terminie, nie będą rozpatrywane. Organizacje uczestniczące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 konkursie zobowiązane są do podania adresu mailowego do osoby upoważnionej do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składania wyjaśnień dotyczących oferty w celu skutecznego poinformowania o stwierdzonych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brakach lub uchybieniach i oczywistych omyłkach. W przypadku braku adresu mailowego</w:t>
      </w:r>
      <w:r w:rsidR="003A2DA7">
        <w:rPr>
          <w:rFonts w:ascii="Times New Roman" w:hAnsi="Times New Roman" w:cs="Times New Roman"/>
        </w:rPr>
        <w:t xml:space="preserve">. </w:t>
      </w:r>
      <w:r w:rsidRPr="00213CBE">
        <w:rPr>
          <w:rFonts w:ascii="Times New Roman" w:hAnsi="Times New Roman" w:cs="Times New Roman"/>
        </w:rPr>
        <w:t>Organizacja zobowiązana jest podać numer telefonu.</w:t>
      </w:r>
    </w:p>
    <w:p w:rsidR="008E668E" w:rsidRPr="00213CBE" w:rsidRDefault="008E668E" w:rsidP="00DE40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Do oferty należy dołączyć:</w:t>
      </w:r>
    </w:p>
    <w:p w:rsidR="008E668E" w:rsidRPr="003A2DA7" w:rsidRDefault="008E668E" w:rsidP="003A2D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Kopię aktualnego odpisu z Krajowego Rejestru Sądowego, innego rejestru lub ewidencji</w:t>
      </w:r>
      <w:r w:rsid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(Uwaga! Klub sportowy, działający w formie stowarzyszenia, którego statut nie przewiduje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prowadzenia działalności gospodarczej, wpisany do ewidencji prowadzonej przez Prezydenta,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jest zwolniony z obowiązku przedkładania załącznika do oferty w postaci aktualnego wyciągu</w:t>
      </w:r>
      <w:r w:rsidR="003A2DA7" w:rsidRPr="003A2DA7">
        <w:rPr>
          <w:rFonts w:ascii="Times New Roman" w:hAnsi="Times New Roman" w:cs="Times New Roman"/>
        </w:rPr>
        <w:t xml:space="preserve"> </w:t>
      </w:r>
      <w:r w:rsidR="003A2DA7" w:rsidRPr="003A2DA7">
        <w:rPr>
          <w:rFonts w:ascii="Times New Roman" w:hAnsi="Times New Roman" w:cs="Times New Roman"/>
        </w:rPr>
        <w:br/>
      </w:r>
      <w:r w:rsidRPr="003A2DA7">
        <w:rPr>
          <w:rFonts w:ascii="Times New Roman" w:hAnsi="Times New Roman" w:cs="Times New Roman"/>
        </w:rPr>
        <w:t>z ewidencji</w:t>
      </w:r>
      <w:r w:rsidR="00B50D9D">
        <w:rPr>
          <w:rFonts w:ascii="Times New Roman" w:hAnsi="Times New Roman" w:cs="Times New Roman"/>
        </w:rPr>
        <w:t>);</w:t>
      </w:r>
    </w:p>
    <w:p w:rsidR="008E668E" w:rsidRPr="003A2DA7" w:rsidRDefault="008E668E" w:rsidP="003A2D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W przypadku wyboru innego sposobu reprezentacji podmiotów składających ofertę wspólną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 xml:space="preserve">niż wynikający z Krajowego Rejestru Sądowego lub innego właściwego rejestru </w:t>
      </w:r>
      <w:r w:rsidR="003A2DA7" w:rsidRPr="003A2DA7">
        <w:rPr>
          <w:rFonts w:ascii="Times New Roman" w:hAnsi="Times New Roman" w:cs="Times New Roman"/>
        </w:rPr>
        <w:t>–</w:t>
      </w:r>
      <w:r w:rsidRPr="003A2DA7">
        <w:rPr>
          <w:rFonts w:ascii="Times New Roman" w:hAnsi="Times New Roman" w:cs="Times New Roman"/>
        </w:rPr>
        <w:t xml:space="preserve"> dokument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potwierdzający upoważnienie do działania w imieniu oferenta(-ów);</w:t>
      </w:r>
    </w:p>
    <w:p w:rsidR="008E668E" w:rsidRPr="003A2DA7" w:rsidRDefault="00B50D9D" w:rsidP="003A2D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podmiotu (BOP 11).</w:t>
      </w:r>
    </w:p>
    <w:p w:rsidR="003A2DA7" w:rsidRDefault="003A2DA7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8. Tryb wyboru ofert.</w:t>
      </w:r>
    </w:p>
    <w:p w:rsidR="008E668E" w:rsidRDefault="008E668E" w:rsidP="003A2D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Złożone w konkursie oferty przekazywane są do Biura ds. Organizacji Pozarządowych celem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sprawdzenia pod względem formalnym, przez co rozumie się: wypełnienie wszystkich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wymaganych pól formularza oferty, stwierdzenie kompletności wymaganych załączników oraz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sprawdzenie oferty pod kątem zaistnienia oczywistych omyłek. W przypadku zaistnienia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okoliczności, o których mowa powyżej, BOP wzywa Organizację do usunięcia braków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formalnych i oczywistych omyłek w ciągu dwóch dni roboczych od dnia wysłania maila,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a w przypadku braku możliwości powiadomienia Organizacji drogą elektroniczną - mailową od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dnia przekazania informacji telefonicznej. Jeżeli Organizacja nie usunie braków i oczywistych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omyłek, w ww. terminie, oferta pozostaje bez rozpatrzenia. Następnie oferty kierowane są pod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obrady Komisji Konkursowej. Komisja ocenia merytorycznie oferty i rekomenduje je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Prezydentowi lub upoważnionemu Zastępcy Prezydenta, który dokonuje wyboru ofert w formie</w:t>
      </w:r>
      <w:r w:rsidR="003A2DA7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Oświadczenia Woli.</w:t>
      </w:r>
    </w:p>
    <w:p w:rsidR="003A2DA7" w:rsidRPr="00213CBE" w:rsidRDefault="003A2DA7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9. Kryteria wyboru ofert.</w:t>
      </w:r>
    </w:p>
    <w:p w:rsidR="008E668E" w:rsidRPr="00213CBE" w:rsidRDefault="0022235B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E668E" w:rsidRPr="00213CBE">
        <w:rPr>
          <w:rFonts w:ascii="Times New Roman" w:hAnsi="Times New Roman" w:cs="Times New Roman"/>
        </w:rPr>
        <w:t>Przy wyborze ofert Gmina Miasto Szczecin oceniać będzie:</w:t>
      </w:r>
    </w:p>
    <w:p w:rsid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możliwość realizacji zadania publicznego przez podmioty uprawnione;</w:t>
      </w:r>
    </w:p>
    <w:p w:rsidR="008E668E" w:rsidRP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kalkulację kosztów realizacji zadania publicznego, w tym w odniesieniu do zakresu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rzeczowego zadania;</w:t>
      </w:r>
    </w:p>
    <w:p w:rsidR="008E668E" w:rsidRP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jakość wykonania zadania i kwalifikacje osób, przy udziale których podmioty uprawnione</w:t>
      </w:r>
      <w:r w:rsid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będą realizować zadanie publiczne;</w:t>
      </w:r>
    </w:p>
    <w:p w:rsidR="008E668E" w:rsidRP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udział środków własnych lub środków pochodzących z innych źródeł na realizację zadania</w:t>
      </w:r>
      <w:r w:rsid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publicznego;</w:t>
      </w:r>
    </w:p>
    <w:p w:rsidR="003A2DA7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wkład rzeczowy i osobowy, ze szczególnym uwzględnieniem świadczenia wolontariuszy</w:t>
      </w:r>
      <w:r w:rsidR="003A2DA7" w:rsidRP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i pracy społecznej członków;</w:t>
      </w:r>
    </w:p>
    <w:p w:rsidR="008E668E" w:rsidRDefault="008E668E" w:rsidP="003A2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t>dotychczasową współpracę, biorąc pod uwagę rzetelność i terminowość oraz sposób</w:t>
      </w:r>
      <w:r w:rsidR="003A2DA7">
        <w:rPr>
          <w:rFonts w:ascii="Times New Roman" w:hAnsi="Times New Roman" w:cs="Times New Roman"/>
        </w:rPr>
        <w:t xml:space="preserve"> </w:t>
      </w:r>
      <w:r w:rsidRPr="003A2DA7">
        <w:rPr>
          <w:rFonts w:ascii="Times New Roman" w:hAnsi="Times New Roman" w:cs="Times New Roman"/>
        </w:rPr>
        <w:t>rozliczenia otrzymanych na ten cel środków,</w:t>
      </w:r>
    </w:p>
    <w:p w:rsidR="003A2DA7" w:rsidRPr="003A2DA7" w:rsidRDefault="003A2DA7" w:rsidP="003A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3A2DA7" w:rsidRDefault="008E668E" w:rsidP="003A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DA7">
        <w:rPr>
          <w:rFonts w:ascii="Times New Roman" w:hAnsi="Times New Roman" w:cs="Times New Roman"/>
        </w:rPr>
        <w:lastRenderedPageBreak/>
        <w:t>a także kierować się będzie kryteriami właści</w:t>
      </w:r>
      <w:r w:rsidR="002D59F6">
        <w:rPr>
          <w:rFonts w:ascii="Times New Roman" w:hAnsi="Times New Roman" w:cs="Times New Roman"/>
        </w:rPr>
        <w:t>wymi dla niniejszego konkursu</w:t>
      </w:r>
      <w:r w:rsidRPr="003A2DA7">
        <w:rPr>
          <w:rFonts w:ascii="Times New Roman" w:hAnsi="Times New Roman" w:cs="Times New Roman"/>
        </w:rPr>
        <w:t>:</w:t>
      </w:r>
    </w:p>
    <w:p w:rsidR="00156738" w:rsidRPr="00156738" w:rsidRDefault="00156738" w:rsidP="0015673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156738">
        <w:rPr>
          <w:rFonts w:ascii="Times New Roman" w:eastAsia="Times New Roman" w:hAnsi="Times New Roman" w:cs="Times New Roman"/>
          <w:lang w:eastAsia="pl-PL"/>
        </w:rPr>
        <w:t>projekt adresowany do jak najszerszej grupy odbiorców, przy czym liczba odbiorców powinna być określona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156738" w:rsidRPr="00156738" w:rsidRDefault="00156738" w:rsidP="0015673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156738">
        <w:rPr>
          <w:rFonts w:ascii="Times New Roman" w:eastAsia="Times New Roman" w:hAnsi="Times New Roman" w:cs="Times New Roman"/>
          <w:lang w:eastAsia="pl-PL"/>
        </w:rPr>
        <w:t>koszt zadania przeznaczony powinien być na działania skierowane bezpośrednio do osoby niepełnosprawnej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156738" w:rsidRPr="00156738" w:rsidRDefault="00156738" w:rsidP="0015673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56738">
        <w:rPr>
          <w:rFonts w:ascii="Times New Roman" w:eastAsia="Times New Roman" w:hAnsi="Times New Roman" w:cs="Times New Roman"/>
          <w:lang w:eastAsia="pl-PL"/>
        </w:rPr>
        <w:t>opis realizowanego zadania wr</w:t>
      </w:r>
      <w:r w:rsidR="00E931DC">
        <w:rPr>
          <w:rFonts w:ascii="Times New Roman" w:eastAsia="Times New Roman" w:hAnsi="Times New Roman" w:cs="Times New Roman"/>
          <w:lang w:eastAsia="pl-PL"/>
        </w:rPr>
        <w:t>az ze szczegółowym planem zajęć;</w:t>
      </w:r>
    </w:p>
    <w:p w:rsidR="002C12FB" w:rsidRPr="005F0AB6" w:rsidRDefault="00156738" w:rsidP="002C12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F0AB6">
        <w:rPr>
          <w:rFonts w:ascii="Times New Roman" w:eastAsia="Times New Roman" w:hAnsi="Times New Roman" w:cs="Times New Roman"/>
          <w:lang w:eastAsia="pl-PL"/>
        </w:rPr>
        <w:t>posiadanie przez oferenta odpowiedniego doświadczenia w zakresie realizacji zadania będącego przedmiotem oferty.</w:t>
      </w:r>
    </w:p>
    <w:p w:rsidR="002C12FB" w:rsidRPr="002C12FB" w:rsidRDefault="002C12FB" w:rsidP="002C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10. Termin dokonania wyboru ofert.</w:t>
      </w:r>
    </w:p>
    <w:p w:rsidR="008E668E" w:rsidRPr="00213CBE" w:rsidRDefault="0022235B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E668E" w:rsidRPr="00213CBE">
        <w:rPr>
          <w:rFonts w:ascii="Times New Roman" w:hAnsi="Times New Roman" w:cs="Times New Roman"/>
        </w:rPr>
        <w:t>Wyboru ofert dokonuje się niezwłocznie, a wyniki konkursu publikowane są:</w:t>
      </w:r>
    </w:p>
    <w:p w:rsidR="008E668E" w:rsidRPr="0022235B" w:rsidRDefault="008E668E" w:rsidP="00222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35B">
        <w:rPr>
          <w:rFonts w:ascii="Times New Roman" w:hAnsi="Times New Roman" w:cs="Times New Roman"/>
        </w:rPr>
        <w:t>w Biuletynie Informacji Publicznej;</w:t>
      </w:r>
    </w:p>
    <w:p w:rsidR="008E668E" w:rsidRPr="0022235B" w:rsidRDefault="008E668E" w:rsidP="00222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35B">
        <w:rPr>
          <w:rFonts w:ascii="Times New Roman" w:hAnsi="Times New Roman" w:cs="Times New Roman"/>
        </w:rPr>
        <w:t>w siedzibie Gminy Miasto Szczecin w miejscu przeznaczonym na zamieszczanie ogłoszeń;</w:t>
      </w:r>
    </w:p>
    <w:p w:rsidR="008E668E" w:rsidRDefault="008E668E" w:rsidP="00222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35B">
        <w:rPr>
          <w:rFonts w:ascii="Times New Roman" w:hAnsi="Times New Roman" w:cs="Times New Roman"/>
        </w:rPr>
        <w:t>na stronie internetowej Gminy Miasto Szczecin.</w:t>
      </w:r>
    </w:p>
    <w:p w:rsidR="00B50D9D" w:rsidRPr="00B50D9D" w:rsidRDefault="00B50D9D" w:rsidP="00B50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11. Warunki unieważnienia konkursu.</w:t>
      </w:r>
    </w:p>
    <w:p w:rsidR="008E668E" w:rsidRDefault="008E668E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Konkurs unieważnia się w sytuacji, gdy nie złożono żadnej oferty lub żadna ze złożonych ofert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nie spełnia wymogów zawartych w ogłoszeniu.</w:t>
      </w:r>
    </w:p>
    <w:p w:rsidR="0022235B" w:rsidRPr="00213CBE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E668E" w:rsidRPr="00213CBE" w:rsidRDefault="008E668E" w:rsidP="002223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12. Zrealizowane przez Gminę Miasto Szczecin w danym roku oraz w roku poprzednim</w:t>
      </w:r>
      <w:r w:rsidR="0022235B">
        <w:rPr>
          <w:rFonts w:ascii="Times New Roman" w:hAnsi="Times New Roman" w:cs="Times New Roman"/>
          <w:b/>
          <w:bCs/>
        </w:rPr>
        <w:t xml:space="preserve"> </w:t>
      </w:r>
      <w:r w:rsidRPr="00213CBE">
        <w:rPr>
          <w:rFonts w:ascii="Times New Roman" w:hAnsi="Times New Roman" w:cs="Times New Roman"/>
          <w:b/>
          <w:bCs/>
        </w:rPr>
        <w:t>zadania publiczne tego samego rodzaju i związane z nimi koszty, ze szczególnym</w:t>
      </w:r>
      <w:r w:rsidR="0022235B">
        <w:rPr>
          <w:rFonts w:ascii="Times New Roman" w:hAnsi="Times New Roman" w:cs="Times New Roman"/>
          <w:b/>
          <w:bCs/>
        </w:rPr>
        <w:t xml:space="preserve"> </w:t>
      </w:r>
      <w:r w:rsidRPr="00213CBE">
        <w:rPr>
          <w:rFonts w:ascii="Times New Roman" w:hAnsi="Times New Roman" w:cs="Times New Roman"/>
          <w:b/>
          <w:bCs/>
        </w:rPr>
        <w:t>uwzględnieniem wysokości dotacji przekazanych podmiotom uprawnionym.</w:t>
      </w:r>
    </w:p>
    <w:p w:rsidR="008E668E" w:rsidRPr="00213CBE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8E668E" w:rsidRPr="00213CBE">
        <w:rPr>
          <w:rFonts w:ascii="Times New Roman" w:hAnsi="Times New Roman" w:cs="Times New Roman"/>
        </w:rPr>
        <w:t xml:space="preserve"> rok </w:t>
      </w:r>
      <w:r>
        <w:rPr>
          <w:rFonts w:ascii="Times New Roman" w:hAnsi="Times New Roman" w:cs="Times New Roman"/>
        </w:rPr>
        <w:t xml:space="preserve">– </w:t>
      </w:r>
      <w:r w:rsidR="00DD3AA3">
        <w:rPr>
          <w:rFonts w:ascii="Times New Roman" w:hAnsi="Times New Roman" w:cs="Times New Roman"/>
        </w:rPr>
        <w:t>47 440</w:t>
      </w:r>
      <w:r>
        <w:rPr>
          <w:rFonts w:ascii="Times New Roman" w:hAnsi="Times New Roman" w:cs="Times New Roman"/>
        </w:rPr>
        <w:t>,00</w:t>
      </w:r>
      <w:r w:rsidR="008E668E" w:rsidRPr="00213CBE">
        <w:rPr>
          <w:rFonts w:ascii="Times New Roman" w:hAnsi="Times New Roman" w:cs="Times New Roman"/>
        </w:rPr>
        <w:t xml:space="preserve"> zł</w:t>
      </w:r>
    </w:p>
    <w:p w:rsidR="008E668E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8E668E" w:rsidRPr="00213CBE">
        <w:rPr>
          <w:rFonts w:ascii="Times New Roman" w:hAnsi="Times New Roman" w:cs="Times New Roman"/>
        </w:rPr>
        <w:t xml:space="preserve"> rok </w:t>
      </w:r>
      <w:r>
        <w:rPr>
          <w:rFonts w:ascii="Times New Roman" w:hAnsi="Times New Roman" w:cs="Times New Roman"/>
        </w:rPr>
        <w:t>- 0</w:t>
      </w:r>
      <w:r w:rsidR="008E668E" w:rsidRPr="00213CBE">
        <w:rPr>
          <w:rFonts w:ascii="Times New Roman" w:hAnsi="Times New Roman" w:cs="Times New Roman"/>
        </w:rPr>
        <w:t xml:space="preserve"> zł</w:t>
      </w:r>
    </w:p>
    <w:p w:rsidR="0022235B" w:rsidRPr="00213CBE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E668E" w:rsidRPr="00213CBE" w:rsidRDefault="008E668E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3CBE">
        <w:rPr>
          <w:rFonts w:ascii="Times New Roman" w:hAnsi="Times New Roman" w:cs="Times New Roman"/>
          <w:b/>
          <w:bCs/>
        </w:rPr>
        <w:t>13. Informacje dodatkowe.</w:t>
      </w:r>
    </w:p>
    <w:p w:rsidR="008E668E" w:rsidRPr="00213CBE" w:rsidRDefault="008E668E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Wzór oferty, umowy i sprawozdania z realizacji zadania publicznego oraz wszelkie informacje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dotyczące konkursu dostępne są w Biurze ds. Organizacji Pozarządowych Urzędu Miasta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Szczecin, Plac Armii Krajowej 1, pokój 335 L, telefon 91 424 51 05, na stronie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www.szczecin.pl/bop, na stronie Biuletynu Informacji Publicznej Urzędu Miasta Szczecin</w:t>
      </w:r>
      <w:r w:rsidR="0022235B">
        <w:rPr>
          <w:rFonts w:ascii="Times New Roman" w:hAnsi="Times New Roman" w:cs="Times New Roman"/>
        </w:rPr>
        <w:t xml:space="preserve"> </w:t>
      </w:r>
      <w:r w:rsidRPr="00213CBE">
        <w:rPr>
          <w:rFonts w:ascii="Times New Roman" w:hAnsi="Times New Roman" w:cs="Times New Roman"/>
        </w:rPr>
        <w:t>w zakładce dotacje, e-mail: bop@um.szczecin.pl.</w:t>
      </w:r>
    </w:p>
    <w:p w:rsidR="008E668E" w:rsidRPr="002D59F6" w:rsidRDefault="008E668E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2D59F6">
        <w:rPr>
          <w:rFonts w:ascii="Times New Roman" w:hAnsi="Times New Roman" w:cs="Times New Roman"/>
          <w:b/>
        </w:rPr>
        <w:t>Szkolenie dla podmiotów zainteresowanych udziałem w konkursie odbędzie się w dn</w:t>
      </w:r>
      <w:r w:rsidR="00D01F12">
        <w:rPr>
          <w:rFonts w:ascii="Times New Roman" w:hAnsi="Times New Roman" w:cs="Times New Roman"/>
          <w:b/>
        </w:rPr>
        <w:t>iu</w:t>
      </w:r>
      <w:r w:rsidR="009D7A90">
        <w:rPr>
          <w:rFonts w:ascii="Times New Roman" w:hAnsi="Times New Roman" w:cs="Times New Roman"/>
          <w:b/>
        </w:rPr>
        <w:t xml:space="preserve"> </w:t>
      </w:r>
      <w:r w:rsidR="00ED1A5E">
        <w:rPr>
          <w:rFonts w:ascii="Times New Roman" w:hAnsi="Times New Roman" w:cs="Times New Roman"/>
          <w:b/>
        </w:rPr>
        <w:t xml:space="preserve">           </w:t>
      </w:r>
      <w:r w:rsidR="009D7A90">
        <w:rPr>
          <w:rFonts w:ascii="Times New Roman" w:hAnsi="Times New Roman" w:cs="Times New Roman"/>
          <w:b/>
        </w:rPr>
        <w:t xml:space="preserve">4 listopada 2013 roku, od godziny 10.00 – 11.00, </w:t>
      </w:r>
      <w:r w:rsidR="00620E9F">
        <w:rPr>
          <w:rFonts w:ascii="Times New Roman" w:hAnsi="Times New Roman" w:cs="Times New Roman"/>
          <w:b/>
        </w:rPr>
        <w:t>w Sali 336 G (sala Wydziału Spraw</w:t>
      </w:r>
      <w:r w:rsidR="003F0188">
        <w:rPr>
          <w:rFonts w:ascii="Times New Roman" w:hAnsi="Times New Roman" w:cs="Times New Roman"/>
          <w:b/>
        </w:rPr>
        <w:t xml:space="preserve"> Społecznych)</w:t>
      </w:r>
      <w:r w:rsidR="002D59F6" w:rsidRPr="002D59F6">
        <w:rPr>
          <w:rFonts w:ascii="Times New Roman" w:hAnsi="Times New Roman" w:cs="Times New Roman"/>
          <w:b/>
        </w:rPr>
        <w:t>, III piętro Urzędu Miast</w:t>
      </w:r>
      <w:r w:rsidR="00D01F12">
        <w:rPr>
          <w:rFonts w:ascii="Times New Roman" w:hAnsi="Times New Roman" w:cs="Times New Roman"/>
          <w:b/>
        </w:rPr>
        <w:t>a.</w:t>
      </w:r>
    </w:p>
    <w:p w:rsidR="0022235B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E668E" w:rsidRPr="00213CBE" w:rsidRDefault="008E668E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13CBE">
        <w:rPr>
          <w:rFonts w:ascii="Times New Roman" w:hAnsi="Times New Roman" w:cs="Times New Roman"/>
        </w:rPr>
        <w:t>Ponadto wszelkich informacji o konkursie udzielają osoby uprawnione do kontaktów:</w:t>
      </w:r>
    </w:p>
    <w:p w:rsidR="008E668E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Beata Andruszkiewicz</w:t>
      </w:r>
      <w:r w:rsidR="008E668E" w:rsidRPr="00213CBE">
        <w:rPr>
          <w:rFonts w:ascii="Times New Roman" w:hAnsi="Times New Roman" w:cs="Times New Roman"/>
        </w:rPr>
        <w:t>.– telefon 91 424</w:t>
      </w:r>
      <w:r>
        <w:rPr>
          <w:rFonts w:ascii="Times New Roman" w:hAnsi="Times New Roman" w:cs="Times New Roman"/>
        </w:rPr>
        <w:t xml:space="preserve">5 670, </w:t>
      </w:r>
      <w:r w:rsidR="00A10F6D">
        <w:rPr>
          <w:rFonts w:ascii="Times New Roman" w:hAnsi="Times New Roman" w:cs="Times New Roman"/>
        </w:rPr>
        <w:t>W</w:t>
      </w:r>
      <w:r w:rsidR="008E668E" w:rsidRPr="00213CBE">
        <w:rPr>
          <w:rFonts w:ascii="Times New Roman" w:hAnsi="Times New Roman" w:cs="Times New Roman"/>
        </w:rPr>
        <w:t>ydział</w:t>
      </w:r>
      <w:r w:rsidR="00A10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Spraw Społecznych, </w:t>
      </w:r>
      <w:r w:rsidR="008E668E" w:rsidRPr="0022235B">
        <w:rPr>
          <w:rFonts w:ascii="Times New Roman" w:hAnsi="Times New Roman" w:cs="Times New Roman"/>
        </w:rPr>
        <w:t xml:space="preserve">e-mail: </w:t>
      </w:r>
      <w:hyperlink r:id="rId6" w:history="1">
        <w:r w:rsidR="00A10F6D" w:rsidRPr="00F9086D">
          <w:rPr>
            <w:rStyle w:val="Hipercze"/>
            <w:rFonts w:ascii="Times New Roman" w:hAnsi="Times New Roman" w:cs="Times New Roman"/>
          </w:rPr>
          <w:t>bandrusz@um.szczecin.pl</w:t>
        </w:r>
      </w:hyperlink>
      <w:r w:rsidR="00A10F6D">
        <w:rPr>
          <w:rFonts w:ascii="Times New Roman" w:hAnsi="Times New Roman" w:cs="Times New Roman"/>
        </w:rPr>
        <w:t xml:space="preserve">, </w:t>
      </w:r>
      <w:r w:rsidR="008E668E" w:rsidRPr="00213CBE">
        <w:rPr>
          <w:rFonts w:ascii="Times New Roman" w:hAnsi="Times New Roman" w:cs="Times New Roman"/>
        </w:rPr>
        <w:t>Pan</w:t>
      </w:r>
      <w:r w:rsidR="00A10F6D">
        <w:rPr>
          <w:rFonts w:ascii="Times New Roman" w:hAnsi="Times New Roman" w:cs="Times New Roman"/>
        </w:rPr>
        <w:t xml:space="preserve">i Sylwia Pączka– telefon 91 4245 096, </w:t>
      </w:r>
      <w:r w:rsidR="008E668E" w:rsidRPr="00213CBE">
        <w:rPr>
          <w:rFonts w:ascii="Times New Roman" w:hAnsi="Times New Roman" w:cs="Times New Roman"/>
        </w:rPr>
        <w:t>Biuro ds. Organizacji Pozarządowych</w:t>
      </w:r>
      <w:r w:rsidR="00A10F6D">
        <w:rPr>
          <w:rFonts w:ascii="Times New Roman" w:hAnsi="Times New Roman" w:cs="Times New Roman"/>
        </w:rPr>
        <w:t xml:space="preserve"> e-mail: </w:t>
      </w:r>
      <w:hyperlink r:id="rId7" w:history="1">
        <w:r w:rsidR="00A10F6D" w:rsidRPr="00F9086D">
          <w:rPr>
            <w:rStyle w:val="Hipercze"/>
            <w:rFonts w:ascii="Times New Roman" w:hAnsi="Times New Roman" w:cs="Times New Roman"/>
          </w:rPr>
          <w:t>spaczka@um.szczecin.pl</w:t>
        </w:r>
      </w:hyperlink>
      <w:r w:rsidR="00A10F6D">
        <w:rPr>
          <w:rFonts w:ascii="Times New Roman" w:hAnsi="Times New Roman" w:cs="Times New Roman"/>
        </w:rPr>
        <w:t xml:space="preserve">, </w:t>
      </w:r>
    </w:p>
    <w:p w:rsidR="0022235B" w:rsidRDefault="0022235B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56F30" w:rsidRDefault="00256F30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56F30" w:rsidRPr="00213CBE" w:rsidRDefault="00256F30" w:rsidP="002223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2235B" w:rsidRDefault="0022235B" w:rsidP="002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235B" w:rsidRDefault="0022235B">
      <w:pPr>
        <w:rPr>
          <w:rFonts w:ascii="Times New Roman" w:hAnsi="Times New Roman" w:cs="Times New Roman"/>
          <w:b/>
          <w:bCs/>
        </w:rPr>
      </w:pPr>
    </w:p>
    <w:sectPr w:rsidR="0022235B" w:rsidSect="005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DBC"/>
    <w:multiLevelType w:val="hybridMultilevel"/>
    <w:tmpl w:val="DCB0EC6C"/>
    <w:lvl w:ilvl="0" w:tplc="9FFAC83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A40"/>
    <w:multiLevelType w:val="hybridMultilevel"/>
    <w:tmpl w:val="B19E717A"/>
    <w:lvl w:ilvl="0" w:tplc="2210099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C89"/>
    <w:multiLevelType w:val="hybridMultilevel"/>
    <w:tmpl w:val="C65C2904"/>
    <w:lvl w:ilvl="0" w:tplc="CB9CC0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88021C"/>
    <w:multiLevelType w:val="hybridMultilevel"/>
    <w:tmpl w:val="1FE85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5417"/>
    <w:multiLevelType w:val="hybridMultilevel"/>
    <w:tmpl w:val="988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0C8B"/>
    <w:multiLevelType w:val="hybridMultilevel"/>
    <w:tmpl w:val="D16CA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A97B91"/>
    <w:multiLevelType w:val="hybridMultilevel"/>
    <w:tmpl w:val="63065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12D0"/>
    <w:multiLevelType w:val="hybridMultilevel"/>
    <w:tmpl w:val="F3361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6444D"/>
    <w:multiLevelType w:val="hybridMultilevel"/>
    <w:tmpl w:val="ED06C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F3836"/>
    <w:multiLevelType w:val="hybridMultilevel"/>
    <w:tmpl w:val="A9AE2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2312C"/>
    <w:multiLevelType w:val="hybridMultilevel"/>
    <w:tmpl w:val="25D85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2C7F"/>
    <w:multiLevelType w:val="hybridMultilevel"/>
    <w:tmpl w:val="948AEC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B078DF"/>
    <w:multiLevelType w:val="hybridMultilevel"/>
    <w:tmpl w:val="CAEA1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46CD"/>
    <w:multiLevelType w:val="hybridMultilevel"/>
    <w:tmpl w:val="BE381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C67CF"/>
    <w:multiLevelType w:val="hybridMultilevel"/>
    <w:tmpl w:val="E5AA6C00"/>
    <w:lvl w:ilvl="0" w:tplc="F1A26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3F5B64"/>
    <w:multiLevelType w:val="hybridMultilevel"/>
    <w:tmpl w:val="6A34D4F0"/>
    <w:lvl w:ilvl="0" w:tplc="929AC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423AE"/>
    <w:multiLevelType w:val="hybridMultilevel"/>
    <w:tmpl w:val="FA82DA8C"/>
    <w:lvl w:ilvl="0" w:tplc="629098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0147"/>
    <w:multiLevelType w:val="hybridMultilevel"/>
    <w:tmpl w:val="C352C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3ABA"/>
    <w:multiLevelType w:val="hybridMultilevel"/>
    <w:tmpl w:val="4ED2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B5872"/>
    <w:multiLevelType w:val="hybridMultilevel"/>
    <w:tmpl w:val="8EB65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2"/>
  </w:num>
  <w:num w:numId="11">
    <w:abstractNumId w:val="18"/>
  </w:num>
  <w:num w:numId="12">
    <w:abstractNumId w:val="7"/>
  </w:num>
  <w:num w:numId="13">
    <w:abstractNumId w:val="4"/>
  </w:num>
  <w:num w:numId="14">
    <w:abstractNumId w:val="9"/>
  </w:num>
  <w:num w:numId="15">
    <w:abstractNumId w:val="15"/>
  </w:num>
  <w:num w:numId="16">
    <w:abstractNumId w:val="19"/>
  </w:num>
  <w:num w:numId="17">
    <w:abstractNumId w:val="8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E668E"/>
    <w:rsid w:val="000109B2"/>
    <w:rsid w:val="00032B4B"/>
    <w:rsid w:val="000F528B"/>
    <w:rsid w:val="00156738"/>
    <w:rsid w:val="00213CBE"/>
    <w:rsid w:val="0022235B"/>
    <w:rsid w:val="002355AA"/>
    <w:rsid w:val="00256F30"/>
    <w:rsid w:val="002C12FB"/>
    <w:rsid w:val="002D59F6"/>
    <w:rsid w:val="003A2DA7"/>
    <w:rsid w:val="003D647B"/>
    <w:rsid w:val="003F0188"/>
    <w:rsid w:val="005237BE"/>
    <w:rsid w:val="00526547"/>
    <w:rsid w:val="00563B6C"/>
    <w:rsid w:val="005A68BA"/>
    <w:rsid w:val="005C197A"/>
    <w:rsid w:val="005F0AB6"/>
    <w:rsid w:val="00613397"/>
    <w:rsid w:val="00620E9F"/>
    <w:rsid w:val="00666207"/>
    <w:rsid w:val="006A4E56"/>
    <w:rsid w:val="006B4559"/>
    <w:rsid w:val="006F72DF"/>
    <w:rsid w:val="008840F0"/>
    <w:rsid w:val="008B6583"/>
    <w:rsid w:val="008E668E"/>
    <w:rsid w:val="0090001A"/>
    <w:rsid w:val="009313FA"/>
    <w:rsid w:val="009563C0"/>
    <w:rsid w:val="00982A25"/>
    <w:rsid w:val="009D5AC4"/>
    <w:rsid w:val="009D7A90"/>
    <w:rsid w:val="009E102B"/>
    <w:rsid w:val="00A10F6D"/>
    <w:rsid w:val="00B50D9D"/>
    <w:rsid w:val="00BB2E57"/>
    <w:rsid w:val="00C96432"/>
    <w:rsid w:val="00D01F12"/>
    <w:rsid w:val="00D02073"/>
    <w:rsid w:val="00DC341B"/>
    <w:rsid w:val="00DD3AA3"/>
    <w:rsid w:val="00DE40EB"/>
    <w:rsid w:val="00E931DC"/>
    <w:rsid w:val="00EB2F58"/>
    <w:rsid w:val="00ED1A5E"/>
    <w:rsid w:val="00F008DB"/>
    <w:rsid w:val="00F96B59"/>
    <w:rsid w:val="00FA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C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567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0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czka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ndrusz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182B-299F-4C1C-B7BA-FCD6E325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23</cp:revision>
  <cp:lastPrinted>2013-02-13T11:16:00Z</cp:lastPrinted>
  <dcterms:created xsi:type="dcterms:W3CDTF">2013-10-14T09:10:00Z</dcterms:created>
  <dcterms:modified xsi:type="dcterms:W3CDTF">2013-10-29T13:34:00Z</dcterms:modified>
</cp:coreProperties>
</file>